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310" w:rsidRPr="00287310" w:rsidRDefault="003151E4" w:rsidP="00287310">
      <w:r>
        <w:rPr>
          <w:noProof/>
        </w:rPr>
        <w:drawing>
          <wp:anchor distT="0" distB="0" distL="114300" distR="114300" simplePos="0" relativeHeight="251658240" behindDoc="0" locked="0" layoutInCell="1" allowOverlap="1" wp14:anchorId="287A6E2B" wp14:editId="7BE12F79">
            <wp:simplePos x="0" y="0"/>
            <wp:positionH relativeFrom="margin">
              <wp:posOffset>4962525</wp:posOffset>
            </wp:positionH>
            <wp:positionV relativeFrom="margin">
              <wp:posOffset>199390</wp:posOffset>
            </wp:positionV>
            <wp:extent cx="847725" cy="10763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7310" w:rsidRPr="00287310">
        <w:pict>
          <v:rect id="_x0000_i1025" style="width:0;height:1.5pt" o:hralign="center" o:hrstd="t" o:hr="t" fillcolor="#a0a0a0" stroked="f"/>
        </w:pict>
      </w:r>
    </w:p>
    <w:p w:rsidR="00287310" w:rsidRPr="00287310" w:rsidRDefault="00287310" w:rsidP="00287310">
      <w:pPr>
        <w:rPr>
          <w:b/>
          <w:bCs/>
        </w:rPr>
      </w:pPr>
      <w:r w:rsidRPr="00287310">
        <w:rPr>
          <w:b/>
          <w:bCs/>
        </w:rPr>
        <w:t xml:space="preserve">Dr. Omid </w:t>
      </w:r>
      <w:proofErr w:type="spellStart"/>
      <w:r w:rsidRPr="00287310">
        <w:rPr>
          <w:b/>
          <w:bCs/>
        </w:rPr>
        <w:t>Rasouli</w:t>
      </w:r>
      <w:proofErr w:type="spellEnd"/>
      <w:r w:rsidR="003151E4" w:rsidRPr="003151E4">
        <w:rPr>
          <w:noProof/>
        </w:rPr>
        <w:t xml:space="preserve"> </w:t>
      </w:r>
    </w:p>
    <w:p w:rsidR="00287310" w:rsidRPr="00287310" w:rsidRDefault="00287310" w:rsidP="003151E4">
      <w:r w:rsidRPr="00287310">
        <w:rPr>
          <w:rFonts w:ascii="Segoe UI Symbol" w:hAnsi="Segoe UI Symbol" w:cs="Segoe UI Symbol"/>
        </w:rPr>
        <w:t>📞</w:t>
      </w:r>
      <w:r w:rsidRPr="00287310">
        <w:t xml:space="preserve"> +98 918 873 3729</w:t>
      </w:r>
      <w:r w:rsidRPr="00287310">
        <w:t> </w:t>
      </w:r>
      <w:r w:rsidRPr="00287310">
        <w:t>|</w:t>
      </w:r>
      <w:r w:rsidRPr="00287310">
        <w:t> </w:t>
      </w:r>
      <w:r w:rsidRPr="00287310">
        <w:rPr>
          <w:rFonts w:ascii="Segoe UI Symbol" w:hAnsi="Segoe UI Symbol" w:cs="Segoe UI Symbol"/>
        </w:rPr>
        <w:t>📧</w:t>
      </w:r>
      <w:r w:rsidRPr="00287310">
        <w:t xml:space="preserve"> </w:t>
      </w:r>
      <w:hyperlink r:id="rId6" w:history="1">
        <w:r w:rsidR="003151E4" w:rsidRPr="00F670BA">
          <w:rPr>
            <w:rStyle w:val="Hyperlink"/>
          </w:rPr>
          <w:t>Omidrasoli18@gmail.com</w:t>
        </w:r>
      </w:hyperlink>
      <w:r w:rsidR="003151E4">
        <w:t xml:space="preserve">                                                     </w:t>
      </w:r>
      <w:r w:rsidR="003151E4">
        <w:t xml:space="preserve">          </w:t>
      </w:r>
      <w:bookmarkStart w:id="0" w:name="_GoBack"/>
      <w:bookmarkEnd w:id="0"/>
      <w:r w:rsidR="003151E4">
        <w:t>O.rasouli@razi.ac.ir</w:t>
      </w:r>
      <w:r w:rsidRPr="00287310">
        <w:br/>
      </w:r>
      <w:r w:rsidRPr="00287310">
        <w:rPr>
          <w:rFonts w:ascii="Segoe UI Symbol" w:hAnsi="Segoe UI Symbol" w:cs="Segoe UI Symbol"/>
        </w:rPr>
        <w:t>🏠</w:t>
      </w:r>
      <w:r w:rsidRPr="00287310">
        <w:t xml:space="preserve"> </w:t>
      </w:r>
      <w:proofErr w:type="spellStart"/>
      <w:r w:rsidRPr="00287310">
        <w:t>Razi</w:t>
      </w:r>
      <w:proofErr w:type="spellEnd"/>
      <w:r w:rsidRPr="00287310">
        <w:t xml:space="preserve"> University, </w:t>
      </w:r>
      <w:proofErr w:type="spellStart"/>
      <w:r w:rsidRPr="00287310">
        <w:t>Zakariya</w:t>
      </w:r>
      <w:proofErr w:type="spellEnd"/>
      <w:r w:rsidRPr="00287310">
        <w:t xml:space="preserve"> </w:t>
      </w:r>
      <w:proofErr w:type="spellStart"/>
      <w:r w:rsidRPr="00287310">
        <w:t>Razi</w:t>
      </w:r>
      <w:proofErr w:type="spellEnd"/>
      <w:r w:rsidRPr="00287310">
        <w:t xml:space="preserve"> Blvd, Kermanshah Province, Iran</w:t>
      </w:r>
      <w:r w:rsidRPr="00287310">
        <w:br/>
      </w:r>
      <w:r w:rsidRPr="00287310">
        <w:rPr>
          <w:rFonts w:ascii="Segoe UI Symbol" w:hAnsi="Segoe UI Symbol" w:cs="Segoe UI Symbol"/>
        </w:rPr>
        <w:t>📮</w:t>
      </w:r>
      <w:r w:rsidRPr="00287310">
        <w:t xml:space="preserve"> Postal Code: 6714414971, Iran</w:t>
      </w:r>
    </w:p>
    <w:p w:rsidR="00287310" w:rsidRPr="00287310" w:rsidRDefault="00287310" w:rsidP="00287310">
      <w:r w:rsidRPr="00287310">
        <w:pict>
          <v:rect id="_x0000_i1026" style="width:0;height:1.5pt" o:hralign="center" o:hrstd="t" o:hr="t" fillcolor="#a0a0a0" stroked="f"/>
        </w:pict>
      </w:r>
    </w:p>
    <w:p w:rsidR="00287310" w:rsidRPr="00287310" w:rsidRDefault="00287310" w:rsidP="00287310">
      <w:pPr>
        <w:rPr>
          <w:b/>
          <w:bCs/>
        </w:rPr>
      </w:pPr>
      <w:r w:rsidRPr="00287310">
        <w:rPr>
          <w:rFonts w:ascii="Segoe UI Symbol" w:hAnsi="Segoe UI Symbol" w:cs="Segoe UI Symbol"/>
          <w:b/>
          <w:bCs/>
        </w:rPr>
        <w:t>🎓</w:t>
      </w:r>
      <w:r w:rsidRPr="00287310">
        <w:rPr>
          <w:b/>
          <w:bCs/>
        </w:rPr>
        <w:t xml:space="preserve"> Education</w:t>
      </w:r>
    </w:p>
    <w:p w:rsidR="00287310" w:rsidRPr="00287310" w:rsidRDefault="00287310" w:rsidP="00287310">
      <w:pPr>
        <w:numPr>
          <w:ilvl w:val="0"/>
          <w:numId w:val="1"/>
        </w:numPr>
      </w:pPr>
      <w:r w:rsidRPr="00287310">
        <w:rPr>
          <w:b/>
          <w:bCs/>
        </w:rPr>
        <w:t xml:space="preserve">Ph.D. in </w:t>
      </w:r>
      <w:r w:rsidRPr="00287310">
        <w:rPr>
          <w:b/>
          <w:bCs/>
        </w:rPr>
        <w:t>Physiology and Breeding of Ornamental Plants</w:t>
      </w:r>
      <w:r w:rsidRPr="00287310">
        <w:br/>
      </w:r>
      <w:proofErr w:type="spellStart"/>
      <w:r w:rsidRPr="00287310">
        <w:t>Tarbiat</w:t>
      </w:r>
      <w:proofErr w:type="spellEnd"/>
      <w:r w:rsidRPr="00287310">
        <w:t xml:space="preserve"> </w:t>
      </w:r>
      <w:proofErr w:type="spellStart"/>
      <w:r w:rsidRPr="00287310">
        <w:t>Modares</w:t>
      </w:r>
      <w:proofErr w:type="spellEnd"/>
      <w:r w:rsidRPr="00287310">
        <w:t xml:space="preserve"> University, Tehran, Iran (2013–2018)</w:t>
      </w:r>
    </w:p>
    <w:p w:rsidR="00287310" w:rsidRPr="00287310" w:rsidRDefault="00287310" w:rsidP="00287310">
      <w:pPr>
        <w:numPr>
          <w:ilvl w:val="0"/>
          <w:numId w:val="1"/>
        </w:numPr>
      </w:pPr>
      <w:r w:rsidRPr="00287310">
        <w:rPr>
          <w:b/>
          <w:bCs/>
        </w:rPr>
        <w:t>M.Sc. in Physiology and Breeding of Ornamental Plants and Landscaping</w:t>
      </w:r>
      <w:r w:rsidRPr="00287310">
        <w:t xml:space="preserve"> </w:t>
      </w:r>
      <w:r w:rsidRPr="00287310">
        <w:br/>
      </w:r>
      <w:proofErr w:type="spellStart"/>
      <w:r w:rsidRPr="00287310">
        <w:t>Tarbiat</w:t>
      </w:r>
      <w:proofErr w:type="spellEnd"/>
      <w:r w:rsidRPr="00287310">
        <w:t xml:space="preserve"> </w:t>
      </w:r>
      <w:proofErr w:type="spellStart"/>
      <w:r w:rsidRPr="00287310">
        <w:t>Modares</w:t>
      </w:r>
      <w:proofErr w:type="spellEnd"/>
      <w:r w:rsidRPr="00287310">
        <w:t xml:space="preserve"> University, Tehran, Iran (2009–2011)</w:t>
      </w:r>
    </w:p>
    <w:p w:rsidR="00287310" w:rsidRPr="00287310" w:rsidRDefault="00287310" w:rsidP="00287310">
      <w:pPr>
        <w:numPr>
          <w:ilvl w:val="0"/>
          <w:numId w:val="1"/>
        </w:numPr>
      </w:pPr>
      <w:r w:rsidRPr="00287310">
        <w:rPr>
          <w:b/>
          <w:bCs/>
        </w:rPr>
        <w:t>B.Sc. in Horticultural Sciences</w:t>
      </w:r>
      <w:r w:rsidRPr="00287310">
        <w:t xml:space="preserve"> </w:t>
      </w:r>
      <w:r w:rsidRPr="00287310">
        <w:br/>
        <w:t xml:space="preserve">Bu-Ali </w:t>
      </w:r>
      <w:proofErr w:type="spellStart"/>
      <w:r w:rsidRPr="00287310">
        <w:t>Sina</w:t>
      </w:r>
      <w:proofErr w:type="spellEnd"/>
      <w:r w:rsidRPr="00287310">
        <w:t xml:space="preserve"> University, Hamadan, Iran (Graduated 2009)</w:t>
      </w:r>
    </w:p>
    <w:p w:rsidR="00287310" w:rsidRPr="00287310" w:rsidRDefault="00287310" w:rsidP="00287310">
      <w:r w:rsidRPr="00287310">
        <w:pict>
          <v:rect id="_x0000_i1027" style="width:0;height:1.5pt" o:hralign="center" o:hrstd="t" o:hr="t" fillcolor="#a0a0a0" stroked="f"/>
        </w:pict>
      </w:r>
    </w:p>
    <w:p w:rsidR="00287310" w:rsidRPr="00287310" w:rsidRDefault="00287310" w:rsidP="00287310">
      <w:pPr>
        <w:rPr>
          <w:b/>
          <w:bCs/>
        </w:rPr>
      </w:pPr>
      <w:r w:rsidRPr="00287310">
        <w:rPr>
          <w:rFonts w:ascii="Segoe UI Symbol" w:hAnsi="Segoe UI Symbol" w:cs="Segoe UI Symbol"/>
          <w:b/>
          <w:bCs/>
        </w:rPr>
        <w:t>🔬</w:t>
      </w:r>
      <w:r w:rsidRPr="00287310">
        <w:rPr>
          <w:b/>
          <w:bCs/>
        </w:rPr>
        <w:t xml:space="preserve"> Research Experience</w:t>
      </w:r>
    </w:p>
    <w:p w:rsidR="00287310" w:rsidRPr="00287310" w:rsidRDefault="00287310" w:rsidP="00287310">
      <w:pPr>
        <w:rPr>
          <w:b/>
          <w:bCs/>
        </w:rPr>
      </w:pPr>
      <w:r w:rsidRPr="00287310">
        <w:rPr>
          <w:b/>
          <w:bCs/>
        </w:rPr>
        <w:t>Theses</w:t>
      </w:r>
    </w:p>
    <w:p w:rsidR="00287310" w:rsidRPr="00287310" w:rsidRDefault="00287310" w:rsidP="00287310">
      <w:pPr>
        <w:numPr>
          <w:ilvl w:val="0"/>
          <w:numId w:val="2"/>
        </w:numPr>
      </w:pPr>
      <w:r w:rsidRPr="00287310">
        <w:rPr>
          <w:b/>
          <w:bCs/>
        </w:rPr>
        <w:t>Ph.D. Thesis:</w:t>
      </w:r>
      <w:r w:rsidRPr="00287310">
        <w:t xml:space="preserve"> </w:t>
      </w:r>
      <w:r w:rsidRPr="00287310">
        <w:br/>
      </w:r>
      <w:r w:rsidRPr="00287310">
        <w:rPr>
          <w:i/>
          <w:iCs/>
        </w:rPr>
        <w:t>Isolation, Sequencing, and Expression of Genes Involved in Essential Oil Synthesis in Damask Rose</w:t>
      </w:r>
      <w:r w:rsidRPr="00287310">
        <w:t xml:space="preserve"> </w:t>
      </w:r>
      <w:r w:rsidRPr="00287310">
        <w:br/>
        <w:t>Grade: 19.44/20</w:t>
      </w:r>
      <w:r w:rsidRPr="00287310">
        <w:t> </w:t>
      </w:r>
      <w:r w:rsidRPr="00287310">
        <w:t xml:space="preserve">Supervisor: Dr. </w:t>
      </w:r>
      <w:proofErr w:type="spellStart"/>
      <w:r w:rsidRPr="00287310">
        <w:t>Nima</w:t>
      </w:r>
      <w:proofErr w:type="spellEnd"/>
      <w:r w:rsidRPr="00287310">
        <w:t xml:space="preserve"> Ahmadi</w:t>
      </w:r>
      <w:r w:rsidRPr="00287310">
        <w:t> </w:t>
      </w:r>
      <w:r w:rsidRPr="00287310">
        <w:t xml:space="preserve">Advisor: Dr. </w:t>
      </w:r>
      <w:proofErr w:type="spellStart"/>
      <w:r w:rsidRPr="00287310">
        <w:t>Sajad</w:t>
      </w:r>
      <w:proofErr w:type="spellEnd"/>
      <w:r w:rsidRPr="00287310">
        <w:t xml:space="preserve"> </w:t>
      </w:r>
      <w:proofErr w:type="spellStart"/>
      <w:r w:rsidRPr="00287310">
        <w:t>Rashidi</w:t>
      </w:r>
      <w:proofErr w:type="spellEnd"/>
      <w:r w:rsidRPr="00287310">
        <w:t xml:space="preserve"> </w:t>
      </w:r>
      <w:proofErr w:type="spellStart"/>
      <w:r w:rsidRPr="00287310">
        <w:t>Monfared</w:t>
      </w:r>
      <w:proofErr w:type="spellEnd"/>
    </w:p>
    <w:p w:rsidR="00287310" w:rsidRPr="00287310" w:rsidRDefault="00287310" w:rsidP="00287310">
      <w:pPr>
        <w:numPr>
          <w:ilvl w:val="0"/>
          <w:numId w:val="2"/>
        </w:numPr>
      </w:pPr>
      <w:r w:rsidRPr="00287310">
        <w:rPr>
          <w:b/>
          <w:bCs/>
        </w:rPr>
        <w:t>M.Sc. Thesis:</w:t>
      </w:r>
      <w:r w:rsidRPr="00287310">
        <w:t xml:space="preserve"> </w:t>
      </w:r>
      <w:r w:rsidRPr="00287310">
        <w:br/>
      </w:r>
      <w:r w:rsidRPr="00287310">
        <w:rPr>
          <w:i/>
          <w:iCs/>
        </w:rPr>
        <w:t xml:space="preserve">Effect of </w:t>
      </w:r>
      <w:proofErr w:type="spellStart"/>
      <w:r w:rsidRPr="00287310">
        <w:rPr>
          <w:i/>
          <w:iCs/>
        </w:rPr>
        <w:t>Thidiazuron</w:t>
      </w:r>
      <w:proofErr w:type="spellEnd"/>
      <w:r w:rsidRPr="00287310">
        <w:rPr>
          <w:i/>
          <w:iCs/>
        </w:rPr>
        <w:t xml:space="preserve"> and Benzyl Adenine on Postharvest Quality and Expression of Ethylene-Related Genes in Cut Rose ‘Sparkle’</w:t>
      </w:r>
      <w:r w:rsidRPr="00287310">
        <w:t xml:space="preserve"> </w:t>
      </w:r>
      <w:r w:rsidRPr="00287310">
        <w:br/>
        <w:t>Grade: 19.55/20</w:t>
      </w:r>
      <w:r w:rsidRPr="00287310">
        <w:t> </w:t>
      </w:r>
      <w:r w:rsidRPr="00287310">
        <w:t xml:space="preserve">Supervisor: Dr. </w:t>
      </w:r>
      <w:proofErr w:type="spellStart"/>
      <w:r w:rsidRPr="00287310">
        <w:t>Nima</w:t>
      </w:r>
      <w:proofErr w:type="spellEnd"/>
      <w:r w:rsidRPr="00287310">
        <w:t xml:space="preserve"> Ahmadi</w:t>
      </w:r>
      <w:r w:rsidRPr="00287310">
        <w:t> </w:t>
      </w:r>
      <w:r w:rsidRPr="00287310">
        <w:t xml:space="preserve">Advisor: Dr. </w:t>
      </w:r>
      <w:proofErr w:type="spellStart"/>
      <w:r w:rsidRPr="00287310">
        <w:t>Mehrad</w:t>
      </w:r>
      <w:proofErr w:type="spellEnd"/>
      <w:r w:rsidRPr="00287310">
        <w:t xml:space="preserve"> </w:t>
      </w:r>
      <w:proofErr w:type="spellStart"/>
      <w:r w:rsidRPr="00287310">
        <w:t>Behmanesh</w:t>
      </w:r>
      <w:proofErr w:type="spellEnd"/>
    </w:p>
    <w:p w:rsidR="00287310" w:rsidRPr="00287310" w:rsidRDefault="00287310" w:rsidP="00287310">
      <w:pPr>
        <w:rPr>
          <w:b/>
          <w:bCs/>
        </w:rPr>
      </w:pPr>
      <w:r w:rsidRPr="00287310">
        <w:rPr>
          <w:b/>
          <w:bCs/>
        </w:rPr>
        <w:t>Research Collaborations</w:t>
      </w:r>
    </w:p>
    <w:p w:rsidR="00287310" w:rsidRPr="00287310" w:rsidRDefault="00287310" w:rsidP="00287310">
      <w:pPr>
        <w:numPr>
          <w:ilvl w:val="0"/>
          <w:numId w:val="3"/>
        </w:numPr>
      </w:pPr>
      <w:r w:rsidRPr="00287310">
        <w:t xml:space="preserve">Contributed to M.Sc. theses of Mohammad Ali </w:t>
      </w:r>
      <w:proofErr w:type="spellStart"/>
      <w:r w:rsidRPr="00287310">
        <w:t>Daneshi</w:t>
      </w:r>
      <w:proofErr w:type="spellEnd"/>
      <w:r w:rsidRPr="00287310">
        <w:t xml:space="preserve"> </w:t>
      </w:r>
      <w:proofErr w:type="spellStart"/>
      <w:r w:rsidRPr="00287310">
        <w:t>Nergi</w:t>
      </w:r>
      <w:proofErr w:type="spellEnd"/>
      <w:r w:rsidRPr="00287310">
        <w:t xml:space="preserve"> and </w:t>
      </w:r>
      <w:proofErr w:type="spellStart"/>
      <w:r w:rsidRPr="00287310">
        <w:t>Seyed</w:t>
      </w:r>
      <w:proofErr w:type="spellEnd"/>
      <w:r w:rsidRPr="00287310">
        <w:t xml:space="preserve"> </w:t>
      </w:r>
      <w:proofErr w:type="spellStart"/>
      <w:r w:rsidRPr="00287310">
        <w:t>Samaneh</w:t>
      </w:r>
      <w:proofErr w:type="spellEnd"/>
      <w:r w:rsidRPr="00287310">
        <w:t xml:space="preserve"> Hosseini</w:t>
      </w:r>
    </w:p>
    <w:p w:rsidR="00287310" w:rsidRPr="00287310" w:rsidRDefault="00287310" w:rsidP="00287310">
      <w:pPr>
        <w:numPr>
          <w:ilvl w:val="0"/>
          <w:numId w:val="3"/>
        </w:numPr>
      </w:pPr>
      <w:r w:rsidRPr="00287310">
        <w:t xml:space="preserve">Collaborated on Ph.D. thesis of Dr. </w:t>
      </w:r>
      <w:proofErr w:type="spellStart"/>
      <w:r w:rsidRPr="00287310">
        <w:t>Marzieh</w:t>
      </w:r>
      <w:proofErr w:type="spellEnd"/>
      <w:r w:rsidRPr="00287310">
        <w:t xml:space="preserve"> </w:t>
      </w:r>
      <w:proofErr w:type="spellStart"/>
      <w:r w:rsidRPr="00287310">
        <w:t>Ahmadian</w:t>
      </w:r>
      <w:proofErr w:type="spellEnd"/>
    </w:p>
    <w:p w:rsidR="00287310" w:rsidRPr="00287310" w:rsidRDefault="00287310" w:rsidP="00287310">
      <w:pPr>
        <w:rPr>
          <w:b/>
          <w:bCs/>
        </w:rPr>
      </w:pPr>
      <w:r w:rsidRPr="00287310">
        <w:rPr>
          <w:b/>
          <w:bCs/>
        </w:rPr>
        <w:t>Authored Books</w:t>
      </w:r>
    </w:p>
    <w:p w:rsidR="00287310" w:rsidRPr="00287310" w:rsidRDefault="00287310" w:rsidP="00287310">
      <w:pPr>
        <w:numPr>
          <w:ilvl w:val="0"/>
          <w:numId w:val="4"/>
        </w:numPr>
      </w:pPr>
      <w:r w:rsidRPr="00287310">
        <w:rPr>
          <w:i/>
          <w:iCs/>
        </w:rPr>
        <w:t>Damask Rose</w:t>
      </w:r>
      <w:r w:rsidRPr="00287310">
        <w:t xml:space="preserve">, </w:t>
      </w:r>
      <w:proofErr w:type="spellStart"/>
      <w:r w:rsidRPr="00287310">
        <w:t>Datis</w:t>
      </w:r>
      <w:proofErr w:type="spellEnd"/>
      <w:r w:rsidRPr="00287310">
        <w:t xml:space="preserve"> Publications, Tehran, 2019</w:t>
      </w:r>
    </w:p>
    <w:p w:rsidR="00287310" w:rsidRPr="00287310" w:rsidRDefault="00287310" w:rsidP="00287310">
      <w:pPr>
        <w:numPr>
          <w:ilvl w:val="0"/>
          <w:numId w:val="4"/>
        </w:numPr>
      </w:pPr>
      <w:r w:rsidRPr="00287310">
        <w:rPr>
          <w:i/>
          <w:iCs/>
        </w:rPr>
        <w:t>Rose</w:t>
      </w:r>
      <w:r w:rsidRPr="00287310">
        <w:t xml:space="preserve">, </w:t>
      </w:r>
      <w:proofErr w:type="spellStart"/>
      <w:r w:rsidRPr="00287310">
        <w:t>Datis</w:t>
      </w:r>
      <w:proofErr w:type="spellEnd"/>
      <w:r w:rsidRPr="00287310">
        <w:t xml:space="preserve"> Publications, Tehran, 2019</w:t>
      </w:r>
    </w:p>
    <w:p w:rsidR="00287310" w:rsidRPr="00287310" w:rsidRDefault="00287310" w:rsidP="00287310">
      <w:pPr>
        <w:rPr>
          <w:b/>
          <w:bCs/>
        </w:rPr>
      </w:pPr>
      <w:r w:rsidRPr="00287310">
        <w:rPr>
          <w:b/>
          <w:bCs/>
        </w:rPr>
        <w:t>Translated Book</w:t>
      </w:r>
    </w:p>
    <w:p w:rsidR="00287310" w:rsidRPr="00287310" w:rsidRDefault="00287310" w:rsidP="00287310">
      <w:pPr>
        <w:numPr>
          <w:ilvl w:val="0"/>
          <w:numId w:val="5"/>
        </w:numPr>
      </w:pPr>
      <w:r w:rsidRPr="00287310">
        <w:rPr>
          <w:i/>
          <w:iCs/>
        </w:rPr>
        <w:t>Step-by-Step Somatic Embryogenesis Protocols for Important Woody Plants</w:t>
      </w:r>
      <w:r w:rsidRPr="00287310">
        <w:t xml:space="preserve">, </w:t>
      </w:r>
      <w:proofErr w:type="spellStart"/>
      <w:r w:rsidRPr="00287310">
        <w:t>Etka</w:t>
      </w:r>
      <w:proofErr w:type="spellEnd"/>
      <w:r w:rsidRPr="00287310">
        <w:t xml:space="preserve"> Publications, Tehran, 2019</w:t>
      </w:r>
    </w:p>
    <w:p w:rsidR="00287310" w:rsidRPr="00287310" w:rsidRDefault="00287310" w:rsidP="00287310">
      <w:pPr>
        <w:rPr>
          <w:b/>
          <w:bCs/>
        </w:rPr>
      </w:pPr>
      <w:r w:rsidRPr="00287310">
        <w:rPr>
          <w:b/>
          <w:bCs/>
        </w:rPr>
        <w:lastRenderedPageBreak/>
        <w:t>Research Projects</w:t>
      </w:r>
    </w:p>
    <w:p w:rsidR="00287310" w:rsidRPr="00287310" w:rsidRDefault="00287310" w:rsidP="00287310">
      <w:pPr>
        <w:numPr>
          <w:ilvl w:val="0"/>
          <w:numId w:val="6"/>
        </w:numPr>
      </w:pPr>
      <w:r w:rsidRPr="00287310">
        <w:t xml:space="preserve">Virus-Free Seedling Production Roadmaps for Damask Rose and Jujube, </w:t>
      </w:r>
      <w:proofErr w:type="spellStart"/>
      <w:r w:rsidRPr="00287310">
        <w:t>Etka</w:t>
      </w:r>
      <w:proofErr w:type="spellEnd"/>
      <w:r w:rsidRPr="00287310">
        <w:t xml:space="preserve"> Publications, 2009</w:t>
      </w:r>
    </w:p>
    <w:p w:rsidR="00287310" w:rsidRPr="00287310" w:rsidRDefault="00287310" w:rsidP="00287310">
      <w:r w:rsidRPr="00287310">
        <w:pict>
          <v:rect id="_x0000_i1028" style="width:0;height:1.5pt" o:hralign="center" o:hrstd="t" o:hr="t" fillcolor="#a0a0a0" stroked="f"/>
        </w:pict>
      </w:r>
    </w:p>
    <w:p w:rsidR="00287310" w:rsidRPr="00287310" w:rsidRDefault="00287310" w:rsidP="00287310">
      <w:pPr>
        <w:rPr>
          <w:b/>
          <w:bCs/>
        </w:rPr>
      </w:pPr>
      <w:r w:rsidRPr="00287310">
        <w:rPr>
          <w:rFonts w:ascii="Segoe UI Symbol" w:hAnsi="Segoe UI Symbol" w:cs="Segoe UI Symbol"/>
          <w:b/>
          <w:bCs/>
        </w:rPr>
        <w:t>📚</w:t>
      </w:r>
      <w:r w:rsidRPr="00287310">
        <w:rPr>
          <w:b/>
          <w:bCs/>
        </w:rPr>
        <w:t xml:space="preserve"> Publications</w:t>
      </w:r>
    </w:p>
    <w:p w:rsidR="00287310" w:rsidRPr="00287310" w:rsidRDefault="00287310" w:rsidP="00287310">
      <w:pPr>
        <w:rPr>
          <w:b/>
          <w:bCs/>
        </w:rPr>
      </w:pPr>
      <w:r w:rsidRPr="00287310">
        <w:rPr>
          <w:b/>
          <w:bCs/>
        </w:rPr>
        <w:t>Peer-Reviewed Articles (ISI Indexed)</w:t>
      </w:r>
    </w:p>
    <w:p w:rsidR="00287310" w:rsidRPr="00287310" w:rsidRDefault="00287310" w:rsidP="00287310">
      <w:pPr>
        <w:numPr>
          <w:ilvl w:val="0"/>
          <w:numId w:val="7"/>
        </w:numPr>
      </w:pPr>
      <w:proofErr w:type="spellStart"/>
      <w:r w:rsidRPr="00287310">
        <w:t>Rasouli</w:t>
      </w:r>
      <w:proofErr w:type="spellEnd"/>
      <w:r w:rsidRPr="00287310">
        <w:t xml:space="preserve">, O. et al. (2015). </w:t>
      </w:r>
      <w:r w:rsidRPr="00287310">
        <w:rPr>
          <w:i/>
          <w:iCs/>
        </w:rPr>
        <w:t>South African Journal of Botany</w:t>
      </w:r>
      <w:r w:rsidRPr="00287310">
        <w:t>, 99, 75–79</w:t>
      </w:r>
    </w:p>
    <w:p w:rsidR="00287310" w:rsidRPr="00287310" w:rsidRDefault="00287310" w:rsidP="00287310">
      <w:pPr>
        <w:numPr>
          <w:ilvl w:val="0"/>
          <w:numId w:val="7"/>
        </w:numPr>
      </w:pPr>
      <w:proofErr w:type="spellStart"/>
      <w:r w:rsidRPr="00287310">
        <w:t>Ahmadian</w:t>
      </w:r>
      <w:proofErr w:type="spellEnd"/>
      <w:r w:rsidRPr="00287310">
        <w:t xml:space="preserve">, M. et al. (2017). </w:t>
      </w:r>
      <w:proofErr w:type="spellStart"/>
      <w:r w:rsidRPr="00287310">
        <w:rPr>
          <w:i/>
          <w:iCs/>
        </w:rPr>
        <w:t>Caryologia</w:t>
      </w:r>
      <w:proofErr w:type="spellEnd"/>
      <w:r w:rsidRPr="00287310">
        <w:t>, 70(2), 206–210</w:t>
      </w:r>
    </w:p>
    <w:p w:rsidR="00287310" w:rsidRPr="00287310" w:rsidRDefault="00287310" w:rsidP="00287310">
      <w:pPr>
        <w:numPr>
          <w:ilvl w:val="0"/>
          <w:numId w:val="7"/>
        </w:numPr>
      </w:pPr>
      <w:proofErr w:type="spellStart"/>
      <w:r w:rsidRPr="00287310">
        <w:t>Rasouli</w:t>
      </w:r>
      <w:proofErr w:type="spellEnd"/>
      <w:r w:rsidRPr="00287310">
        <w:t xml:space="preserve">, O. et al. (2018). </w:t>
      </w:r>
      <w:proofErr w:type="spellStart"/>
      <w:r w:rsidRPr="00287310">
        <w:rPr>
          <w:i/>
          <w:iCs/>
        </w:rPr>
        <w:t>Scientia</w:t>
      </w:r>
      <w:proofErr w:type="spellEnd"/>
      <w:r w:rsidRPr="00287310">
        <w:rPr>
          <w:i/>
          <w:iCs/>
        </w:rPr>
        <w:t xml:space="preserve"> </w:t>
      </w:r>
      <w:proofErr w:type="spellStart"/>
      <w:r w:rsidRPr="00287310">
        <w:rPr>
          <w:i/>
          <w:iCs/>
        </w:rPr>
        <w:t>Horticulturae</w:t>
      </w:r>
      <w:proofErr w:type="spellEnd"/>
      <w:r w:rsidRPr="00287310">
        <w:t>, 231, 144–150</w:t>
      </w:r>
    </w:p>
    <w:p w:rsidR="00287310" w:rsidRPr="00287310" w:rsidRDefault="00287310" w:rsidP="00287310">
      <w:pPr>
        <w:numPr>
          <w:ilvl w:val="0"/>
          <w:numId w:val="7"/>
        </w:numPr>
      </w:pPr>
      <w:proofErr w:type="spellStart"/>
      <w:r w:rsidRPr="00287310">
        <w:t>Rasouli</w:t>
      </w:r>
      <w:proofErr w:type="spellEnd"/>
      <w:r w:rsidRPr="00287310">
        <w:t xml:space="preserve">, O. et al. (2020). </w:t>
      </w:r>
      <w:proofErr w:type="spellStart"/>
      <w:r w:rsidRPr="00287310">
        <w:rPr>
          <w:i/>
          <w:iCs/>
        </w:rPr>
        <w:t>Scientia</w:t>
      </w:r>
      <w:proofErr w:type="spellEnd"/>
      <w:r w:rsidRPr="00287310">
        <w:rPr>
          <w:i/>
          <w:iCs/>
        </w:rPr>
        <w:t xml:space="preserve"> </w:t>
      </w:r>
      <w:proofErr w:type="spellStart"/>
      <w:r w:rsidRPr="00287310">
        <w:rPr>
          <w:i/>
          <w:iCs/>
        </w:rPr>
        <w:t>Horticulturae</w:t>
      </w:r>
      <w:proofErr w:type="spellEnd"/>
      <w:r w:rsidRPr="00287310">
        <w:t>, 257, 109399</w:t>
      </w:r>
    </w:p>
    <w:p w:rsidR="00287310" w:rsidRPr="00287310" w:rsidRDefault="00287310" w:rsidP="00287310">
      <w:pPr>
        <w:numPr>
          <w:ilvl w:val="0"/>
          <w:numId w:val="7"/>
        </w:numPr>
      </w:pPr>
      <w:proofErr w:type="spellStart"/>
      <w:r w:rsidRPr="00287310">
        <w:t>Omidi</w:t>
      </w:r>
      <w:proofErr w:type="spellEnd"/>
      <w:r w:rsidRPr="00287310">
        <w:t xml:space="preserve">, M. et al. (2022). </w:t>
      </w:r>
      <w:r w:rsidRPr="00287310">
        <w:rPr>
          <w:i/>
          <w:iCs/>
        </w:rPr>
        <w:t>Chemical and Biological Technologies in Agriculture</w:t>
      </w:r>
      <w:r w:rsidRPr="00287310">
        <w:t>, 9, 51</w:t>
      </w:r>
    </w:p>
    <w:p w:rsidR="00287310" w:rsidRPr="00287310" w:rsidRDefault="00287310" w:rsidP="00287310">
      <w:pPr>
        <w:rPr>
          <w:b/>
          <w:bCs/>
        </w:rPr>
      </w:pPr>
      <w:r w:rsidRPr="00287310">
        <w:rPr>
          <w:b/>
          <w:bCs/>
        </w:rPr>
        <w:t>Conference Presentations</w:t>
      </w:r>
    </w:p>
    <w:p w:rsidR="00287310" w:rsidRPr="00287310" w:rsidRDefault="00287310" w:rsidP="00287310">
      <w:pPr>
        <w:numPr>
          <w:ilvl w:val="0"/>
          <w:numId w:val="8"/>
        </w:numPr>
      </w:pPr>
      <w:r w:rsidRPr="00287310">
        <w:t>Presented at multiple national and international conferences on ornamental plants, postharvest physiology, and molecular analysis</w:t>
      </w:r>
    </w:p>
    <w:p w:rsidR="00287310" w:rsidRPr="00287310" w:rsidRDefault="00287310" w:rsidP="00287310">
      <w:pPr>
        <w:rPr>
          <w:b/>
          <w:bCs/>
        </w:rPr>
      </w:pPr>
      <w:r w:rsidRPr="00287310">
        <w:rPr>
          <w:b/>
          <w:bCs/>
        </w:rPr>
        <w:t>Gene Registrations</w:t>
      </w:r>
    </w:p>
    <w:p w:rsidR="00287310" w:rsidRPr="00287310" w:rsidRDefault="00287310" w:rsidP="00287310">
      <w:pPr>
        <w:numPr>
          <w:ilvl w:val="0"/>
          <w:numId w:val="9"/>
        </w:numPr>
      </w:pPr>
      <w:r w:rsidRPr="00287310">
        <w:t>NCBI Accession Numbers: KF985188.1, KF985187.1, KX661005</w:t>
      </w:r>
    </w:p>
    <w:p w:rsidR="00287310" w:rsidRPr="00287310" w:rsidRDefault="00287310" w:rsidP="00287310">
      <w:r w:rsidRPr="00287310">
        <w:pict>
          <v:rect id="_x0000_i1029" style="width:0;height:1.5pt" o:hralign="center" o:hrstd="t" o:hr="t" fillcolor="#a0a0a0" stroked="f"/>
        </w:pict>
      </w:r>
    </w:p>
    <w:p w:rsidR="00287310" w:rsidRPr="00287310" w:rsidRDefault="00287310" w:rsidP="00287310">
      <w:pPr>
        <w:rPr>
          <w:b/>
          <w:bCs/>
        </w:rPr>
      </w:pPr>
      <w:r w:rsidRPr="00287310">
        <w:rPr>
          <w:rFonts w:ascii="Segoe UI Symbol" w:hAnsi="Segoe UI Symbol" w:cs="Segoe UI Symbol"/>
          <w:b/>
          <w:bCs/>
        </w:rPr>
        <w:t>👨</w:t>
      </w:r>
      <w:r w:rsidRPr="00287310">
        <w:rPr>
          <w:b/>
          <w:bCs/>
        </w:rPr>
        <w:t>‍</w:t>
      </w:r>
      <w:r w:rsidRPr="00287310">
        <w:rPr>
          <w:rFonts w:ascii="Segoe UI Symbol" w:hAnsi="Segoe UI Symbol" w:cs="Segoe UI Symbol"/>
          <w:b/>
          <w:bCs/>
        </w:rPr>
        <w:t>🏫</w:t>
      </w:r>
      <w:r w:rsidRPr="00287310">
        <w:rPr>
          <w:b/>
          <w:bCs/>
        </w:rPr>
        <w:t xml:space="preserve"> Teaching Experience</w:t>
      </w:r>
    </w:p>
    <w:p w:rsidR="00287310" w:rsidRPr="00287310" w:rsidRDefault="00287310" w:rsidP="00287310">
      <w:r w:rsidRPr="00287310">
        <w:t xml:space="preserve">University of Kurdistan &amp; </w:t>
      </w:r>
      <w:proofErr w:type="spellStart"/>
      <w:r w:rsidRPr="00287310">
        <w:t>Sanandaj</w:t>
      </w:r>
      <w:proofErr w:type="spellEnd"/>
      <w:r w:rsidRPr="00287310">
        <w:t xml:space="preserve"> Applied Science University (2014–2021)</w:t>
      </w:r>
      <w:r w:rsidRPr="00287310">
        <w:br/>
        <w:t>Courses taught include:</w:t>
      </w:r>
    </w:p>
    <w:p w:rsidR="00287310" w:rsidRPr="00287310" w:rsidRDefault="00287310" w:rsidP="00287310">
      <w:pPr>
        <w:numPr>
          <w:ilvl w:val="0"/>
          <w:numId w:val="10"/>
        </w:numPr>
      </w:pPr>
      <w:r w:rsidRPr="00287310">
        <w:t>Modern Agriculture</w:t>
      </w:r>
    </w:p>
    <w:p w:rsidR="00287310" w:rsidRPr="00287310" w:rsidRDefault="00287310" w:rsidP="00287310">
      <w:pPr>
        <w:numPr>
          <w:ilvl w:val="0"/>
          <w:numId w:val="10"/>
        </w:numPr>
      </w:pPr>
      <w:r w:rsidRPr="00287310">
        <w:t>Plant Breeding</w:t>
      </w:r>
    </w:p>
    <w:p w:rsidR="00287310" w:rsidRPr="00287310" w:rsidRDefault="00287310" w:rsidP="00287310">
      <w:pPr>
        <w:numPr>
          <w:ilvl w:val="0"/>
          <w:numId w:val="10"/>
        </w:numPr>
      </w:pPr>
      <w:r w:rsidRPr="00287310">
        <w:t>Horticulture Principles</w:t>
      </w:r>
    </w:p>
    <w:p w:rsidR="00287310" w:rsidRPr="00287310" w:rsidRDefault="00287310" w:rsidP="00287310">
      <w:pPr>
        <w:numPr>
          <w:ilvl w:val="0"/>
          <w:numId w:val="10"/>
        </w:numPr>
      </w:pPr>
      <w:r w:rsidRPr="00287310">
        <w:t>Computer Applications in Horticulture</w:t>
      </w:r>
    </w:p>
    <w:p w:rsidR="00287310" w:rsidRPr="00287310" w:rsidRDefault="00287310" w:rsidP="00287310">
      <w:pPr>
        <w:numPr>
          <w:ilvl w:val="0"/>
          <w:numId w:val="10"/>
        </w:numPr>
      </w:pPr>
      <w:r w:rsidRPr="00287310">
        <w:t>Landscape Operations</w:t>
      </w:r>
    </w:p>
    <w:p w:rsidR="00287310" w:rsidRPr="00287310" w:rsidRDefault="00287310" w:rsidP="00287310">
      <w:pPr>
        <w:numPr>
          <w:ilvl w:val="0"/>
          <w:numId w:val="10"/>
        </w:numPr>
      </w:pPr>
      <w:r w:rsidRPr="00287310">
        <w:t>Plant Propagation</w:t>
      </w:r>
    </w:p>
    <w:p w:rsidR="00287310" w:rsidRPr="00287310" w:rsidRDefault="00287310" w:rsidP="00287310">
      <w:r w:rsidRPr="00287310">
        <w:pict>
          <v:rect id="_x0000_i1030" style="width:0;height:1.5pt" o:hralign="center" o:hrstd="t" o:hr="t" fillcolor="#a0a0a0" stroked="f"/>
        </w:pict>
      </w:r>
    </w:p>
    <w:p w:rsidR="00287310" w:rsidRPr="00287310" w:rsidRDefault="00287310" w:rsidP="00287310">
      <w:pPr>
        <w:rPr>
          <w:b/>
          <w:bCs/>
        </w:rPr>
      </w:pPr>
      <w:r w:rsidRPr="00287310">
        <w:rPr>
          <w:rFonts w:ascii="Segoe UI Symbol" w:hAnsi="Segoe UI Symbol" w:cs="Segoe UI Symbol"/>
          <w:b/>
          <w:bCs/>
        </w:rPr>
        <w:t>🛠</w:t>
      </w:r>
      <w:r w:rsidRPr="00287310">
        <w:rPr>
          <w:b/>
          <w:bCs/>
        </w:rPr>
        <w:t xml:space="preserve"> Workshops</w:t>
      </w:r>
    </w:p>
    <w:p w:rsidR="00287310" w:rsidRPr="00287310" w:rsidRDefault="00287310" w:rsidP="00287310">
      <w:pPr>
        <w:rPr>
          <w:b/>
          <w:bCs/>
        </w:rPr>
      </w:pPr>
      <w:r w:rsidRPr="00287310">
        <w:rPr>
          <w:b/>
          <w:bCs/>
        </w:rPr>
        <w:t>As Instructor</w:t>
      </w:r>
    </w:p>
    <w:p w:rsidR="00287310" w:rsidRPr="00287310" w:rsidRDefault="00287310" w:rsidP="00287310">
      <w:pPr>
        <w:numPr>
          <w:ilvl w:val="0"/>
          <w:numId w:val="11"/>
        </w:numPr>
      </w:pPr>
      <w:r w:rsidRPr="00287310">
        <w:t>Real-Time PCR and Genotyping (National Ornamental Plants Congress, 2014)</w:t>
      </w:r>
    </w:p>
    <w:p w:rsidR="00287310" w:rsidRPr="00287310" w:rsidRDefault="00287310" w:rsidP="00287310">
      <w:pPr>
        <w:numPr>
          <w:ilvl w:val="0"/>
          <w:numId w:val="11"/>
        </w:numPr>
      </w:pPr>
      <w:r w:rsidRPr="00287310">
        <w:lastRenderedPageBreak/>
        <w:t>Environmental Stress in Landscape Plants (Qom Municipality, 2016)</w:t>
      </w:r>
    </w:p>
    <w:p w:rsidR="00287310" w:rsidRPr="00287310" w:rsidRDefault="00287310" w:rsidP="00287310">
      <w:pPr>
        <w:numPr>
          <w:ilvl w:val="0"/>
          <w:numId w:val="11"/>
        </w:numPr>
      </w:pPr>
      <w:r w:rsidRPr="00287310">
        <w:t>Real-Time Landscaping Architect Software (University of Kurdistan, 2019)</w:t>
      </w:r>
    </w:p>
    <w:p w:rsidR="00287310" w:rsidRPr="00287310" w:rsidRDefault="00287310" w:rsidP="00287310">
      <w:pPr>
        <w:rPr>
          <w:b/>
          <w:bCs/>
        </w:rPr>
      </w:pPr>
      <w:r w:rsidRPr="00287310">
        <w:rPr>
          <w:b/>
          <w:bCs/>
        </w:rPr>
        <w:t>As Participant</w:t>
      </w:r>
    </w:p>
    <w:p w:rsidR="00287310" w:rsidRPr="00287310" w:rsidRDefault="00287310" w:rsidP="00287310">
      <w:pPr>
        <w:numPr>
          <w:ilvl w:val="0"/>
          <w:numId w:val="12"/>
        </w:numPr>
      </w:pPr>
      <w:r w:rsidRPr="00287310">
        <w:t>International Webinar on Urban Landscaping (2021)</w:t>
      </w:r>
    </w:p>
    <w:p w:rsidR="00287310" w:rsidRPr="00287310" w:rsidRDefault="00287310" w:rsidP="00287310">
      <w:pPr>
        <w:numPr>
          <w:ilvl w:val="0"/>
          <w:numId w:val="12"/>
        </w:numPr>
      </w:pPr>
      <w:r w:rsidRPr="00287310">
        <w:t>In Vitro Propagation of Terrestrial Orchids (2021)</w:t>
      </w:r>
    </w:p>
    <w:p w:rsidR="00287310" w:rsidRPr="00287310" w:rsidRDefault="00287310" w:rsidP="00287310">
      <w:pPr>
        <w:numPr>
          <w:ilvl w:val="0"/>
          <w:numId w:val="12"/>
        </w:numPr>
      </w:pPr>
      <w:r w:rsidRPr="00287310">
        <w:t>Various workshops on molecular analysis, software, proposal writing, and agricultural insurance</w:t>
      </w:r>
    </w:p>
    <w:p w:rsidR="00287310" w:rsidRPr="00287310" w:rsidRDefault="00287310" w:rsidP="00287310">
      <w:r w:rsidRPr="00287310">
        <w:pict>
          <v:rect id="_x0000_i1031" style="width:0;height:1.5pt" o:hralign="center" o:hrstd="t" o:hr="t" fillcolor="#a0a0a0" stroked="f"/>
        </w:pict>
      </w:r>
    </w:p>
    <w:p w:rsidR="00287310" w:rsidRPr="00287310" w:rsidRDefault="00287310" w:rsidP="00287310">
      <w:pPr>
        <w:rPr>
          <w:b/>
          <w:bCs/>
        </w:rPr>
      </w:pPr>
      <w:r w:rsidRPr="00287310">
        <w:rPr>
          <w:rFonts w:ascii="Segoe UI Symbol" w:hAnsi="Segoe UI Symbol" w:cs="Segoe UI Symbol"/>
          <w:b/>
          <w:bCs/>
        </w:rPr>
        <w:t>💼</w:t>
      </w:r>
      <w:r w:rsidRPr="00287310">
        <w:rPr>
          <w:b/>
          <w:bCs/>
        </w:rPr>
        <w:t xml:space="preserve"> Professional Experience</w:t>
      </w:r>
    </w:p>
    <w:p w:rsidR="00287310" w:rsidRPr="00287310" w:rsidRDefault="00287310" w:rsidP="00287310">
      <w:pPr>
        <w:numPr>
          <w:ilvl w:val="0"/>
          <w:numId w:val="13"/>
        </w:numPr>
      </w:pPr>
      <w:r w:rsidRPr="00287310">
        <w:t xml:space="preserve">Technical Advisor &amp; Manager for hydroponic rose greenhouses in </w:t>
      </w:r>
      <w:proofErr w:type="spellStart"/>
      <w:r w:rsidRPr="00287310">
        <w:t>Saveh</w:t>
      </w:r>
      <w:proofErr w:type="spellEnd"/>
      <w:r w:rsidRPr="00287310">
        <w:t xml:space="preserve">, </w:t>
      </w:r>
      <w:proofErr w:type="spellStart"/>
      <w:r w:rsidRPr="00287310">
        <w:t>Pakdasht</w:t>
      </w:r>
      <w:proofErr w:type="spellEnd"/>
      <w:r w:rsidRPr="00287310">
        <w:t xml:space="preserve">, Karaj, Kermanshah, and </w:t>
      </w:r>
      <w:proofErr w:type="spellStart"/>
      <w:r w:rsidRPr="00287310">
        <w:t>Sanandaj</w:t>
      </w:r>
      <w:proofErr w:type="spellEnd"/>
    </w:p>
    <w:p w:rsidR="00287310" w:rsidRPr="00287310" w:rsidRDefault="00287310" w:rsidP="00287310">
      <w:pPr>
        <w:numPr>
          <w:ilvl w:val="0"/>
          <w:numId w:val="13"/>
        </w:numPr>
      </w:pPr>
      <w:r w:rsidRPr="00287310">
        <w:t xml:space="preserve">Research Collaborator with Caspian </w:t>
      </w:r>
      <w:proofErr w:type="spellStart"/>
      <w:r w:rsidRPr="00287310">
        <w:t>Gol</w:t>
      </w:r>
      <w:proofErr w:type="spellEnd"/>
      <w:r w:rsidRPr="00287310">
        <w:t xml:space="preserve"> Persian </w:t>
      </w:r>
      <w:proofErr w:type="spellStart"/>
      <w:r w:rsidRPr="00287310">
        <w:t>Hydrogenic</w:t>
      </w:r>
      <w:proofErr w:type="spellEnd"/>
      <w:r w:rsidRPr="00287310">
        <w:t xml:space="preserve"> Rose, Qazvin</w:t>
      </w:r>
    </w:p>
    <w:p w:rsidR="00287310" w:rsidRPr="00287310" w:rsidRDefault="00287310" w:rsidP="00287310">
      <w:pPr>
        <w:numPr>
          <w:ilvl w:val="0"/>
          <w:numId w:val="13"/>
        </w:numPr>
      </w:pPr>
      <w:r w:rsidRPr="00287310">
        <w:t>Technical Expert at Tuba Sam Biological Pesticides Company, Tehran</w:t>
      </w:r>
    </w:p>
    <w:p w:rsidR="00287310" w:rsidRPr="00287310" w:rsidRDefault="00287310" w:rsidP="00287310">
      <w:pPr>
        <w:numPr>
          <w:ilvl w:val="0"/>
          <w:numId w:val="13"/>
        </w:numPr>
      </w:pPr>
      <w:r w:rsidRPr="00287310">
        <w:t>Landscape Designer for Arya Park, Hamadan</w:t>
      </w:r>
    </w:p>
    <w:p w:rsidR="00287310" w:rsidRPr="00287310" w:rsidRDefault="00287310" w:rsidP="00287310">
      <w:r w:rsidRPr="00287310">
        <w:pict>
          <v:rect id="_x0000_i1032" style="width:0;height:1.5pt" o:hralign="center" o:hrstd="t" o:hr="t" fillcolor="#a0a0a0" stroked="f"/>
        </w:pict>
      </w:r>
    </w:p>
    <w:p w:rsidR="00287310" w:rsidRPr="00287310" w:rsidRDefault="00287310" w:rsidP="00287310">
      <w:pPr>
        <w:rPr>
          <w:b/>
          <w:bCs/>
        </w:rPr>
      </w:pPr>
      <w:r w:rsidRPr="00287310">
        <w:rPr>
          <w:rFonts w:ascii="Segoe UI Symbol" w:hAnsi="Segoe UI Symbol" w:cs="Segoe UI Symbol"/>
          <w:b/>
          <w:bCs/>
        </w:rPr>
        <w:t>🏅</w:t>
      </w:r>
      <w:r w:rsidRPr="00287310">
        <w:rPr>
          <w:b/>
          <w:bCs/>
        </w:rPr>
        <w:t xml:space="preserve"> Honors &amp; Memberships</w:t>
      </w:r>
    </w:p>
    <w:p w:rsidR="00287310" w:rsidRPr="00287310" w:rsidRDefault="00287310" w:rsidP="00287310">
      <w:pPr>
        <w:numPr>
          <w:ilvl w:val="0"/>
          <w:numId w:val="14"/>
        </w:numPr>
      </w:pPr>
      <w:r w:rsidRPr="00287310">
        <w:t>2nd Rank, National Ph.D. Entrance Exam (2013)</w:t>
      </w:r>
    </w:p>
    <w:p w:rsidR="00287310" w:rsidRPr="00287310" w:rsidRDefault="00287310" w:rsidP="00287310">
      <w:pPr>
        <w:numPr>
          <w:ilvl w:val="0"/>
          <w:numId w:val="14"/>
        </w:numPr>
      </w:pPr>
      <w:r w:rsidRPr="00287310">
        <w:t>28th Rank, National M.Sc. Entrance Exam (2009)</w:t>
      </w:r>
    </w:p>
    <w:p w:rsidR="00287310" w:rsidRPr="00287310" w:rsidRDefault="00287310" w:rsidP="00287310">
      <w:pPr>
        <w:numPr>
          <w:ilvl w:val="0"/>
          <w:numId w:val="14"/>
        </w:numPr>
      </w:pPr>
      <w:r w:rsidRPr="00287310">
        <w:t>Member, Iran National Elites Foundation</w:t>
      </w:r>
    </w:p>
    <w:p w:rsidR="00287310" w:rsidRPr="00287310" w:rsidRDefault="00287310" w:rsidP="00287310">
      <w:pPr>
        <w:numPr>
          <w:ilvl w:val="0"/>
          <w:numId w:val="14"/>
        </w:numPr>
      </w:pPr>
      <w:r w:rsidRPr="00287310">
        <w:t>Member, International Society for Horticultural Science (ISHS)</w:t>
      </w:r>
    </w:p>
    <w:p w:rsidR="00287310" w:rsidRPr="00287310" w:rsidRDefault="00287310" w:rsidP="00287310">
      <w:pPr>
        <w:numPr>
          <w:ilvl w:val="0"/>
          <w:numId w:val="14"/>
        </w:numPr>
      </w:pPr>
      <w:r w:rsidRPr="00287310">
        <w:t>Member, Iranian Horticultural Science Association</w:t>
      </w:r>
    </w:p>
    <w:p w:rsidR="00287310" w:rsidRPr="00287310" w:rsidRDefault="00287310" w:rsidP="00287310">
      <w:pPr>
        <w:numPr>
          <w:ilvl w:val="0"/>
          <w:numId w:val="14"/>
        </w:numPr>
      </w:pPr>
      <w:r w:rsidRPr="00287310">
        <w:t>Executive Committee Member, 10th National Horticultural Science Congress (2017)</w:t>
      </w:r>
    </w:p>
    <w:p w:rsidR="00287310" w:rsidRPr="00287310" w:rsidRDefault="00287310" w:rsidP="00287310">
      <w:r w:rsidRPr="00287310">
        <w:pict>
          <v:rect id="_x0000_i1033" style="width:0;height:1.5pt" o:hralign="center" o:hrstd="t" o:hr="t" fillcolor="#a0a0a0" stroked="f"/>
        </w:pict>
      </w:r>
    </w:p>
    <w:p w:rsidR="00287310" w:rsidRPr="00287310" w:rsidRDefault="00287310" w:rsidP="00287310">
      <w:pPr>
        <w:rPr>
          <w:b/>
          <w:bCs/>
        </w:rPr>
      </w:pPr>
      <w:r w:rsidRPr="00287310">
        <w:rPr>
          <w:rFonts w:ascii="Segoe UI Symbol" w:hAnsi="Segoe UI Symbol" w:cs="Segoe UI Symbol"/>
          <w:b/>
          <w:bCs/>
        </w:rPr>
        <w:t>🌐</w:t>
      </w:r>
      <w:r w:rsidRPr="00287310">
        <w:rPr>
          <w:b/>
          <w:bCs/>
        </w:rPr>
        <w:t xml:space="preserve"> Cultural Activities</w:t>
      </w:r>
    </w:p>
    <w:p w:rsidR="00287310" w:rsidRPr="00287310" w:rsidRDefault="00287310" w:rsidP="00287310">
      <w:pPr>
        <w:numPr>
          <w:ilvl w:val="0"/>
          <w:numId w:val="15"/>
        </w:numPr>
      </w:pPr>
      <w:r w:rsidRPr="00287310">
        <w:t xml:space="preserve">Member of </w:t>
      </w:r>
      <w:proofErr w:type="spellStart"/>
      <w:r w:rsidRPr="00287310">
        <w:t>Tarbiat</w:t>
      </w:r>
      <w:proofErr w:type="spellEnd"/>
      <w:r w:rsidRPr="00287310">
        <w:t xml:space="preserve"> </w:t>
      </w:r>
      <w:proofErr w:type="spellStart"/>
      <w:r w:rsidRPr="00287310">
        <w:t>Modares</w:t>
      </w:r>
      <w:proofErr w:type="spellEnd"/>
      <w:r w:rsidRPr="00287310">
        <w:t xml:space="preserve"> University Student Union (2015)</w:t>
      </w:r>
    </w:p>
    <w:p w:rsidR="00287310" w:rsidRPr="00287310" w:rsidRDefault="00287310" w:rsidP="00287310">
      <w:r w:rsidRPr="00287310">
        <w:pict>
          <v:rect id="_x0000_i1034" style="width:0;height:1.5pt" o:hralign="center" o:hrstd="t" o:hr="t" fillcolor="#a0a0a0" stroked="f"/>
        </w:pict>
      </w:r>
    </w:p>
    <w:p w:rsidR="00287310" w:rsidRPr="00287310" w:rsidRDefault="00287310" w:rsidP="00287310">
      <w:pPr>
        <w:rPr>
          <w:b/>
          <w:bCs/>
        </w:rPr>
      </w:pPr>
      <w:r w:rsidRPr="00287310">
        <w:rPr>
          <w:rFonts w:ascii="Segoe UI Symbol" w:hAnsi="Segoe UI Symbol" w:cs="Segoe UI Symbol"/>
          <w:b/>
          <w:bCs/>
        </w:rPr>
        <w:t>📇</w:t>
      </w:r>
      <w:r w:rsidRPr="00287310">
        <w:rPr>
          <w:b/>
          <w:bCs/>
        </w:rPr>
        <w:t xml:space="preserve"> References</w:t>
      </w:r>
    </w:p>
    <w:p w:rsidR="00287310" w:rsidRPr="00287310" w:rsidRDefault="00287310" w:rsidP="00287310">
      <w:pPr>
        <w:numPr>
          <w:ilvl w:val="0"/>
          <w:numId w:val="16"/>
        </w:numPr>
      </w:pPr>
      <w:r w:rsidRPr="00287310">
        <w:rPr>
          <w:b/>
          <w:bCs/>
        </w:rPr>
        <w:t xml:space="preserve">Dr. </w:t>
      </w:r>
      <w:proofErr w:type="spellStart"/>
      <w:r w:rsidRPr="00287310">
        <w:rPr>
          <w:b/>
          <w:bCs/>
        </w:rPr>
        <w:t>Nima</w:t>
      </w:r>
      <w:proofErr w:type="spellEnd"/>
      <w:r w:rsidRPr="00287310">
        <w:rPr>
          <w:b/>
          <w:bCs/>
        </w:rPr>
        <w:t xml:space="preserve"> Ahmadi</w:t>
      </w:r>
      <w:r w:rsidRPr="00287310">
        <w:t xml:space="preserve"> </w:t>
      </w:r>
      <w:r w:rsidRPr="00287310">
        <w:br/>
        <w:t xml:space="preserve">Assistant Professor, </w:t>
      </w:r>
      <w:proofErr w:type="spellStart"/>
      <w:r w:rsidRPr="00287310">
        <w:t>Tarbiat</w:t>
      </w:r>
      <w:proofErr w:type="spellEnd"/>
      <w:r w:rsidRPr="00287310">
        <w:t xml:space="preserve"> </w:t>
      </w:r>
      <w:proofErr w:type="spellStart"/>
      <w:r w:rsidRPr="00287310">
        <w:t>Modares</w:t>
      </w:r>
      <w:proofErr w:type="spellEnd"/>
      <w:r w:rsidRPr="00287310">
        <w:t xml:space="preserve"> University</w:t>
      </w:r>
      <w:r w:rsidRPr="00287310">
        <w:br/>
      </w:r>
      <w:r w:rsidRPr="00287310">
        <w:rPr>
          <w:rFonts w:ascii="Segoe UI Symbol" w:hAnsi="Segoe UI Symbol" w:cs="Segoe UI Symbol"/>
        </w:rPr>
        <w:t>📧</w:t>
      </w:r>
      <w:r w:rsidRPr="00287310">
        <w:t xml:space="preserve"> Ahmadin@modares.ac.ir</w:t>
      </w:r>
      <w:r w:rsidRPr="00287310">
        <w:t> </w:t>
      </w:r>
      <w:r w:rsidRPr="00287310">
        <w:rPr>
          <w:rFonts w:ascii="Segoe UI Symbol" w:hAnsi="Segoe UI Symbol" w:cs="Segoe UI Symbol"/>
        </w:rPr>
        <w:t>📞</w:t>
      </w:r>
      <w:r w:rsidRPr="00287310">
        <w:t xml:space="preserve"> +98 21 48292088</w:t>
      </w:r>
    </w:p>
    <w:p w:rsidR="00287310" w:rsidRPr="00287310" w:rsidRDefault="00287310" w:rsidP="00287310">
      <w:pPr>
        <w:numPr>
          <w:ilvl w:val="0"/>
          <w:numId w:val="16"/>
        </w:numPr>
      </w:pPr>
      <w:r w:rsidRPr="00287310">
        <w:rPr>
          <w:b/>
          <w:bCs/>
        </w:rPr>
        <w:lastRenderedPageBreak/>
        <w:t xml:space="preserve">Dr. </w:t>
      </w:r>
      <w:proofErr w:type="spellStart"/>
      <w:r w:rsidRPr="00287310">
        <w:rPr>
          <w:b/>
          <w:bCs/>
        </w:rPr>
        <w:t>Kazem</w:t>
      </w:r>
      <w:proofErr w:type="spellEnd"/>
      <w:r w:rsidRPr="00287310">
        <w:rPr>
          <w:b/>
          <w:bCs/>
        </w:rPr>
        <w:t xml:space="preserve"> </w:t>
      </w:r>
      <w:proofErr w:type="spellStart"/>
      <w:r w:rsidRPr="00287310">
        <w:rPr>
          <w:b/>
          <w:bCs/>
        </w:rPr>
        <w:t>Arzani</w:t>
      </w:r>
      <w:proofErr w:type="spellEnd"/>
      <w:r w:rsidRPr="00287310">
        <w:t xml:space="preserve"> </w:t>
      </w:r>
      <w:r w:rsidRPr="00287310">
        <w:br/>
        <w:t xml:space="preserve">Professor, </w:t>
      </w:r>
      <w:proofErr w:type="spellStart"/>
      <w:r w:rsidRPr="00287310">
        <w:t>Tarbiat</w:t>
      </w:r>
      <w:proofErr w:type="spellEnd"/>
      <w:r w:rsidRPr="00287310">
        <w:t xml:space="preserve"> </w:t>
      </w:r>
      <w:proofErr w:type="spellStart"/>
      <w:r w:rsidRPr="00287310">
        <w:t>Modares</w:t>
      </w:r>
      <w:proofErr w:type="spellEnd"/>
      <w:r w:rsidRPr="00287310">
        <w:t xml:space="preserve"> University</w:t>
      </w:r>
      <w:r w:rsidRPr="00287310">
        <w:br/>
      </w:r>
      <w:r w:rsidRPr="00287310">
        <w:rPr>
          <w:rFonts w:ascii="Segoe UI Symbol" w:hAnsi="Segoe UI Symbol" w:cs="Segoe UI Symbol"/>
        </w:rPr>
        <w:t>📧</w:t>
      </w:r>
      <w:r w:rsidRPr="00287310">
        <w:t xml:space="preserve"> Karzani@modares.ac.ir</w:t>
      </w:r>
      <w:r w:rsidRPr="00287310">
        <w:t> </w:t>
      </w:r>
      <w:r w:rsidRPr="00287310">
        <w:rPr>
          <w:rFonts w:ascii="Segoe UI Symbol" w:hAnsi="Segoe UI Symbol" w:cs="Segoe UI Symbol"/>
        </w:rPr>
        <w:t>📞</w:t>
      </w:r>
      <w:r w:rsidRPr="00287310">
        <w:t xml:space="preserve"> +98 21 48292087</w:t>
      </w:r>
    </w:p>
    <w:p w:rsidR="00287310" w:rsidRPr="00287310" w:rsidRDefault="00287310" w:rsidP="00287310">
      <w:r w:rsidRPr="00287310">
        <w:pict>
          <v:rect id="_x0000_i1035" style="width:0;height:1.5pt" o:hralign="center" o:hrstd="t" o:hr="t" fillcolor="#a0a0a0" stroked="f"/>
        </w:pict>
      </w:r>
    </w:p>
    <w:p w:rsidR="00060189" w:rsidRDefault="00060189"/>
    <w:sectPr w:rsidR="000601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95D71"/>
    <w:multiLevelType w:val="multilevel"/>
    <w:tmpl w:val="0374D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D52AE4"/>
    <w:multiLevelType w:val="multilevel"/>
    <w:tmpl w:val="6892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395266"/>
    <w:multiLevelType w:val="multilevel"/>
    <w:tmpl w:val="D4AA0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B1633A"/>
    <w:multiLevelType w:val="multilevel"/>
    <w:tmpl w:val="EB246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5419D1"/>
    <w:multiLevelType w:val="multilevel"/>
    <w:tmpl w:val="2CE6F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5F1463"/>
    <w:multiLevelType w:val="multilevel"/>
    <w:tmpl w:val="838AA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A16F71"/>
    <w:multiLevelType w:val="multilevel"/>
    <w:tmpl w:val="06148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5A46EA"/>
    <w:multiLevelType w:val="multilevel"/>
    <w:tmpl w:val="87C0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3F0DC2"/>
    <w:multiLevelType w:val="multilevel"/>
    <w:tmpl w:val="ED22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074AA8"/>
    <w:multiLevelType w:val="multilevel"/>
    <w:tmpl w:val="AA620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5F17BE"/>
    <w:multiLevelType w:val="multilevel"/>
    <w:tmpl w:val="19902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946513"/>
    <w:multiLevelType w:val="multilevel"/>
    <w:tmpl w:val="9946B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670987"/>
    <w:multiLevelType w:val="multilevel"/>
    <w:tmpl w:val="838E4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7F2D68"/>
    <w:multiLevelType w:val="multilevel"/>
    <w:tmpl w:val="758C1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4B0D46"/>
    <w:multiLevelType w:val="multilevel"/>
    <w:tmpl w:val="B5749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7F32D5"/>
    <w:multiLevelType w:val="multilevel"/>
    <w:tmpl w:val="8A2C4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4"/>
  </w:num>
  <w:num w:numId="3">
    <w:abstractNumId w:val="12"/>
  </w:num>
  <w:num w:numId="4">
    <w:abstractNumId w:val="2"/>
  </w:num>
  <w:num w:numId="5">
    <w:abstractNumId w:val="5"/>
  </w:num>
  <w:num w:numId="6">
    <w:abstractNumId w:val="10"/>
  </w:num>
  <w:num w:numId="7">
    <w:abstractNumId w:val="15"/>
  </w:num>
  <w:num w:numId="8">
    <w:abstractNumId w:val="13"/>
  </w:num>
  <w:num w:numId="9">
    <w:abstractNumId w:val="11"/>
  </w:num>
  <w:num w:numId="10">
    <w:abstractNumId w:val="7"/>
  </w:num>
  <w:num w:numId="11">
    <w:abstractNumId w:val="8"/>
  </w:num>
  <w:num w:numId="12">
    <w:abstractNumId w:val="0"/>
  </w:num>
  <w:num w:numId="13">
    <w:abstractNumId w:val="6"/>
  </w:num>
  <w:num w:numId="14">
    <w:abstractNumId w:val="3"/>
  </w:num>
  <w:num w:numId="15">
    <w:abstractNumId w:val="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310"/>
    <w:rsid w:val="00060189"/>
    <w:rsid w:val="00287310"/>
    <w:rsid w:val="003151E4"/>
    <w:rsid w:val="0079628A"/>
    <w:rsid w:val="00820AAD"/>
    <w:rsid w:val="00993B7E"/>
    <w:rsid w:val="00C4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441FC"/>
  <w15:chartTrackingRefBased/>
  <w15:docId w15:val="{6F793406-3AB3-4DFB-B51B-60BF51DF8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51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5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midrasoli18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SADRA</dc:creator>
  <cp:keywords/>
  <dc:description/>
  <cp:lastModifiedBy>SADRA</cp:lastModifiedBy>
  <cp:revision>2</cp:revision>
  <dcterms:created xsi:type="dcterms:W3CDTF">2025-10-17T13:36:00Z</dcterms:created>
  <dcterms:modified xsi:type="dcterms:W3CDTF">2025-10-17T13:52:00Z</dcterms:modified>
</cp:coreProperties>
</file>